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C9" w:rsidRPr="009B2BAD" w:rsidRDefault="006842C9" w:rsidP="006842C9">
      <w:pPr>
        <w:spacing w:line="200" w:lineRule="exact"/>
        <w:rPr>
          <w:sz w:val="20"/>
          <w:szCs w:val="20"/>
        </w:rPr>
      </w:pPr>
    </w:p>
    <w:p w:rsidR="006842C9" w:rsidRPr="00F37C4C" w:rsidRDefault="006842C9" w:rsidP="006842C9">
      <w:pPr>
        <w:spacing w:line="200" w:lineRule="exact"/>
        <w:rPr>
          <w:color w:val="BFBFBF"/>
          <w:sz w:val="20"/>
          <w:szCs w:val="20"/>
        </w:rPr>
      </w:pPr>
    </w:p>
    <w:p w:rsidR="006842C9" w:rsidRPr="001A45C7" w:rsidRDefault="006842C9" w:rsidP="006842C9">
      <w:pPr>
        <w:pStyle w:val="BodyText"/>
        <w:tabs>
          <w:tab w:val="left" w:pos="2841"/>
          <w:tab w:val="left" w:pos="9530"/>
        </w:tabs>
        <w:spacing w:line="265" w:lineRule="exact"/>
        <w:ind w:left="20"/>
        <w:jc w:val="center"/>
        <w:rPr>
          <w:b/>
          <w:bCs/>
          <w:color w:val="BFBFBF"/>
          <w:sz w:val="20"/>
          <w:szCs w:val="20"/>
          <w:lang w:val="sr-Latn-RS"/>
        </w:rPr>
      </w:pPr>
      <w:proofErr w:type="spellStart"/>
      <w:r w:rsidRPr="00F37C4C">
        <w:rPr>
          <w:b/>
          <w:bCs/>
          <w:color w:val="BFBFBF"/>
          <w:sz w:val="20"/>
          <w:szCs w:val="20"/>
        </w:rPr>
        <w:t>Специјална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 </w:t>
      </w:r>
      <w:proofErr w:type="spellStart"/>
      <w:r w:rsidRPr="00F37C4C">
        <w:rPr>
          <w:b/>
          <w:bCs/>
          <w:color w:val="BFBFBF"/>
          <w:sz w:val="20"/>
          <w:szCs w:val="20"/>
        </w:rPr>
        <w:t>болница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 </w:t>
      </w:r>
      <w:proofErr w:type="spellStart"/>
      <w:r w:rsidRPr="00F37C4C">
        <w:rPr>
          <w:b/>
          <w:bCs/>
          <w:color w:val="BFBFBF"/>
          <w:sz w:val="20"/>
          <w:szCs w:val="20"/>
        </w:rPr>
        <w:t>за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 </w:t>
      </w:r>
      <w:proofErr w:type="spellStart"/>
      <w:r w:rsidRPr="00F37C4C">
        <w:rPr>
          <w:b/>
          <w:bCs/>
          <w:color w:val="BFBFBF"/>
          <w:sz w:val="20"/>
          <w:szCs w:val="20"/>
        </w:rPr>
        <w:t>рехабилитацију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 „</w:t>
      </w:r>
      <w:proofErr w:type="spellStart"/>
      <w:r w:rsidRPr="00F37C4C">
        <w:rPr>
          <w:b/>
          <w:bCs/>
          <w:color w:val="BFBFBF"/>
          <w:sz w:val="20"/>
          <w:szCs w:val="20"/>
        </w:rPr>
        <w:t>Јунаковић</w:t>
      </w:r>
      <w:proofErr w:type="spellEnd"/>
      <w:proofErr w:type="gramStart"/>
      <w:r w:rsidRPr="001A45C7">
        <w:rPr>
          <w:b/>
          <w:bCs/>
          <w:color w:val="BFBFBF"/>
          <w:sz w:val="20"/>
          <w:szCs w:val="20"/>
          <w:lang w:val="sr-Latn-RS"/>
        </w:rPr>
        <w:t xml:space="preserve">“ </w:t>
      </w:r>
      <w:proofErr w:type="spellStart"/>
      <w:r w:rsidRPr="00F37C4C">
        <w:rPr>
          <w:b/>
          <w:bCs/>
          <w:color w:val="BFBFBF"/>
          <w:sz w:val="20"/>
          <w:szCs w:val="20"/>
        </w:rPr>
        <w:t>Апатин</w:t>
      </w:r>
      <w:proofErr w:type="spellEnd"/>
      <w:proofErr w:type="gramEnd"/>
      <w:r w:rsidRPr="001A45C7">
        <w:rPr>
          <w:b/>
          <w:bCs/>
          <w:color w:val="BFBFBF"/>
          <w:sz w:val="20"/>
          <w:szCs w:val="20"/>
          <w:lang w:val="sr-Latn-RS"/>
        </w:rPr>
        <w:t xml:space="preserve">, </w:t>
      </w:r>
      <w:proofErr w:type="spellStart"/>
      <w:r w:rsidRPr="00F37C4C">
        <w:rPr>
          <w:b/>
          <w:bCs/>
          <w:color w:val="BFBFBF"/>
          <w:sz w:val="20"/>
          <w:szCs w:val="20"/>
        </w:rPr>
        <w:t>Апатин</w:t>
      </w:r>
      <w:proofErr w:type="spellEnd"/>
    </w:p>
    <w:p w:rsidR="006842C9" w:rsidRPr="001A45C7" w:rsidRDefault="006842C9" w:rsidP="006842C9">
      <w:pPr>
        <w:pStyle w:val="BodyText"/>
        <w:tabs>
          <w:tab w:val="left" w:pos="2841"/>
          <w:tab w:val="left" w:pos="9530"/>
        </w:tabs>
        <w:spacing w:line="265" w:lineRule="exact"/>
        <w:ind w:left="20"/>
        <w:jc w:val="center"/>
        <w:rPr>
          <w:b/>
          <w:bCs/>
          <w:color w:val="BFBFBF"/>
          <w:sz w:val="20"/>
          <w:szCs w:val="20"/>
          <w:lang w:val="sr-Latn-RS"/>
        </w:rPr>
      </w:pPr>
      <w:proofErr w:type="spellStart"/>
      <w:r w:rsidRPr="00F37C4C">
        <w:rPr>
          <w:b/>
          <w:bCs/>
          <w:color w:val="BFBFBF"/>
          <w:sz w:val="20"/>
          <w:szCs w:val="20"/>
        </w:rPr>
        <w:t>Пригревачка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 </w:t>
      </w:r>
      <w:r w:rsidRPr="00F37C4C">
        <w:rPr>
          <w:b/>
          <w:bCs/>
          <w:color w:val="BFBFBF"/>
          <w:sz w:val="20"/>
          <w:szCs w:val="20"/>
        </w:rPr>
        <w:t>б</w:t>
      </w:r>
      <w:r w:rsidRPr="001A45C7">
        <w:rPr>
          <w:b/>
          <w:bCs/>
          <w:color w:val="BFBFBF"/>
          <w:sz w:val="20"/>
          <w:szCs w:val="20"/>
          <w:lang w:val="sr-Latn-RS"/>
        </w:rPr>
        <w:t>.</w:t>
      </w:r>
      <w:r w:rsidRPr="00F37C4C">
        <w:rPr>
          <w:b/>
          <w:bCs/>
          <w:color w:val="BFBFBF"/>
          <w:sz w:val="20"/>
          <w:szCs w:val="20"/>
        </w:rPr>
        <w:t>б</w:t>
      </w:r>
      <w:r w:rsidRPr="001A45C7">
        <w:rPr>
          <w:b/>
          <w:bCs/>
          <w:color w:val="BFBFBF"/>
          <w:sz w:val="20"/>
          <w:szCs w:val="20"/>
          <w:lang w:val="sr-Latn-RS"/>
        </w:rPr>
        <w:t xml:space="preserve">., 25260 </w:t>
      </w:r>
      <w:proofErr w:type="spellStart"/>
      <w:r w:rsidRPr="00F37C4C">
        <w:rPr>
          <w:b/>
          <w:bCs/>
          <w:color w:val="BFBFBF"/>
          <w:sz w:val="20"/>
          <w:szCs w:val="20"/>
        </w:rPr>
        <w:t>Апатин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, </w:t>
      </w:r>
      <w:proofErr w:type="spellStart"/>
      <w:r w:rsidRPr="00F37C4C">
        <w:rPr>
          <w:b/>
          <w:bCs/>
          <w:color w:val="BFBFBF"/>
          <w:sz w:val="20"/>
          <w:szCs w:val="20"/>
        </w:rPr>
        <w:t>тел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>: 025/772-477</w:t>
      </w:r>
    </w:p>
    <w:p w:rsidR="006842C9" w:rsidRDefault="006842C9" w:rsidP="006842C9">
      <w:pPr>
        <w:spacing w:line="200" w:lineRule="exact"/>
        <w:rPr>
          <w:sz w:val="20"/>
          <w:szCs w:val="20"/>
        </w:rPr>
      </w:pPr>
    </w:p>
    <w:p w:rsidR="002D1035" w:rsidRDefault="00BE0E8F" w:rsidP="002D1035">
      <w:pPr>
        <w:spacing w:line="200" w:lineRule="exact"/>
        <w:rPr>
          <w:sz w:val="20"/>
          <w:szCs w:val="20"/>
        </w:rPr>
      </w:pPr>
      <w:r>
        <w:rPr>
          <w:sz w:val="20"/>
          <w:szCs w:val="20"/>
          <w:lang w:val="sr-Cyrl-RS"/>
        </w:rPr>
        <w:t>Дана</w:t>
      </w:r>
      <w:r w:rsidR="002D1035">
        <w:rPr>
          <w:sz w:val="20"/>
          <w:szCs w:val="20"/>
        </w:rPr>
        <w:t xml:space="preserve">: </w:t>
      </w:r>
      <w:r w:rsidR="00CE0B20">
        <w:rPr>
          <w:sz w:val="20"/>
          <w:szCs w:val="20"/>
        </w:rPr>
        <w:t>10.06.2020</w:t>
      </w:r>
      <w:r w:rsidR="002D1035">
        <w:rPr>
          <w:sz w:val="20"/>
          <w:szCs w:val="20"/>
        </w:rPr>
        <w:t>.</w:t>
      </w:r>
    </w:p>
    <w:p w:rsidR="002D1035" w:rsidRPr="00C00028" w:rsidRDefault="00C00028" w:rsidP="002D1035">
      <w:pPr>
        <w:spacing w:line="200" w:lineRule="exac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Бр</w:t>
      </w:r>
      <w:r w:rsidR="000B6055">
        <w:rPr>
          <w:sz w:val="20"/>
          <w:szCs w:val="20"/>
        </w:rPr>
        <w:t xml:space="preserve">: </w:t>
      </w:r>
      <w:bookmarkStart w:id="0" w:name="OLE_LINK15"/>
      <w:r w:rsidR="000B6055">
        <w:rPr>
          <w:sz w:val="20"/>
          <w:szCs w:val="20"/>
        </w:rPr>
        <w:t>02</w:t>
      </w:r>
      <w:r>
        <w:t>–5</w:t>
      </w:r>
      <w:r w:rsidR="00E70183">
        <w:t>–</w:t>
      </w:r>
      <w:r w:rsidR="008C2B11" w:rsidRPr="008C2B11">
        <w:t>07</w:t>
      </w:r>
      <w:r w:rsidRPr="008C2B11">
        <w:rPr>
          <w:sz w:val="20"/>
          <w:szCs w:val="20"/>
        </w:rPr>
        <w:t>/</w:t>
      </w:r>
      <w:r w:rsidRPr="008C2B11">
        <w:rPr>
          <w:sz w:val="20"/>
          <w:szCs w:val="20"/>
          <w:lang w:val="sr-Cyrl-RS"/>
        </w:rPr>
        <w:t>20</w:t>
      </w:r>
    </w:p>
    <w:bookmarkEnd w:id="0"/>
    <w:p w:rsidR="00A64F5B" w:rsidRDefault="00A64F5B"/>
    <w:p w:rsidR="006842C9" w:rsidRDefault="006842C9"/>
    <w:p w:rsidR="006842C9" w:rsidRPr="00BE0E8F" w:rsidRDefault="00BE0E8F">
      <w:pPr>
        <w:rPr>
          <w:lang w:val="sr-Cyrl-RS"/>
        </w:rPr>
      </w:pPr>
      <w:r>
        <w:rPr>
          <w:lang w:val="sr-Cyrl-RS"/>
        </w:rPr>
        <w:t xml:space="preserve">Поводом јавне набавке </w:t>
      </w:r>
      <w:r w:rsidR="006842C9">
        <w:t xml:space="preserve"> </w:t>
      </w:r>
      <w:r w:rsidR="000B6055" w:rsidRPr="00CE0B20">
        <w:t>0</w:t>
      </w:r>
      <w:r>
        <w:rPr>
          <w:lang w:val="sr-Cyrl-RS"/>
        </w:rPr>
        <w:t>5</w:t>
      </w:r>
      <w:r w:rsidR="000B6055" w:rsidRPr="00CE0B20">
        <w:t>/</w:t>
      </w:r>
      <w:r>
        <w:rPr>
          <w:lang w:val="sr-Cyrl-RS"/>
        </w:rPr>
        <w:t xml:space="preserve">20 </w:t>
      </w:r>
      <w:r w:rsidR="000B6055" w:rsidRPr="00CE0B20">
        <w:t xml:space="preserve">(1.1.1) </w:t>
      </w:r>
      <w:r>
        <w:rPr>
          <w:lang w:val="sr-Cyrl-RS"/>
        </w:rPr>
        <w:t>набавка и испорука намирница</w:t>
      </w:r>
      <w:r w:rsidR="000B6055" w:rsidRPr="00CE0B20">
        <w:t xml:space="preserve"> </w:t>
      </w:r>
      <w:r>
        <w:rPr>
          <w:lang w:val="sr-Cyrl-RS"/>
        </w:rPr>
        <w:t>и осталих производа за потребе Специјалне болнице</w:t>
      </w:r>
      <w:r w:rsidR="000B6055" w:rsidRPr="00CE0B20">
        <w:t xml:space="preserve"> </w:t>
      </w:r>
      <w:r>
        <w:rPr>
          <w:lang w:val="sr-Cyrl-RS"/>
        </w:rPr>
        <w:t>за рехабилитацију</w:t>
      </w:r>
      <w:r w:rsidR="000B6055" w:rsidRPr="00CE0B20">
        <w:t xml:space="preserve"> “</w:t>
      </w:r>
      <w:r>
        <w:rPr>
          <w:lang w:val="sr-Cyrl-RS"/>
        </w:rPr>
        <w:t>Јунаковић</w:t>
      </w:r>
      <w:r w:rsidR="000B6055" w:rsidRPr="00CE0B20">
        <w:t>”</w:t>
      </w:r>
      <w:r>
        <w:rPr>
          <w:lang w:val="sr-Cyrl-RS"/>
        </w:rPr>
        <w:t xml:space="preserve"> Апатин</w:t>
      </w:r>
      <w:r w:rsidR="0080654B" w:rsidRPr="0080654B">
        <w:t xml:space="preserve"> </w:t>
      </w:r>
      <w:r w:rsidR="00C00028">
        <w:rPr>
          <w:lang w:val="sr-Cyrl-RS"/>
        </w:rPr>
        <w:t>постављена су следећа питањ</w:t>
      </w:r>
      <w:r>
        <w:rPr>
          <w:lang w:val="sr-Cyrl-RS"/>
        </w:rPr>
        <w:t>а од стране заинтересованих понуђача.</w:t>
      </w:r>
    </w:p>
    <w:p w:rsidR="00005284" w:rsidRDefault="00BE0E8F" w:rsidP="00005284">
      <w:pPr>
        <w:rPr>
          <w:lang w:eastAsia="sr-Cyrl-RS"/>
        </w:rPr>
      </w:pPr>
      <w:r>
        <w:rPr>
          <w:lang w:val="sr-Cyrl-CS" w:eastAsia="sr-Cyrl-RS"/>
        </w:rPr>
        <w:t>Питања</w:t>
      </w:r>
      <w:r w:rsidR="00005284">
        <w:rPr>
          <w:lang w:eastAsia="sr-Cyrl-RS"/>
        </w:rPr>
        <w:t>:</w:t>
      </w:r>
      <w:r w:rsidR="00BC3A23" w:rsidRPr="0030150F">
        <w:rPr>
          <w:lang w:val="sr-Cyrl-CS" w:eastAsia="sr-Cyrl-RS"/>
        </w:rPr>
        <w:t xml:space="preserve"> </w:t>
      </w:r>
    </w:p>
    <w:p w:rsidR="00005284" w:rsidRPr="00C00028" w:rsidRDefault="00C00028" w:rsidP="00005284">
      <w:pPr>
        <w:pStyle w:val="ListParagraph"/>
        <w:numPr>
          <w:ilvl w:val="0"/>
          <w:numId w:val="4"/>
        </w:numPr>
      </w:pPr>
      <w:r>
        <w:rPr>
          <w:lang w:val="sr-Cyrl-RS" w:eastAsia="sr-Cyrl-RS"/>
        </w:rPr>
        <w:t>Партија7</w:t>
      </w:r>
      <w:r w:rsidR="00005284" w:rsidRPr="00C00028">
        <w:t xml:space="preserve">. </w:t>
      </w:r>
      <w:r>
        <w:rPr>
          <w:lang w:val="sr-Cyrl-RS"/>
        </w:rPr>
        <w:t>- Хлеб, пецива и брашно</w:t>
      </w:r>
      <w:r w:rsidR="00005284" w:rsidRPr="00C00028">
        <w:t>.  </w:t>
      </w:r>
      <w:r>
        <w:rPr>
          <w:lang w:val="sr-Cyrl-RS"/>
        </w:rPr>
        <w:t>Код производа под редним бројем</w:t>
      </w:r>
      <w:r w:rsidR="00005284" w:rsidRPr="00C00028">
        <w:t xml:space="preserve"> 6. ( </w:t>
      </w:r>
      <w:r>
        <w:rPr>
          <w:lang w:val="sr-Cyrl-RS"/>
        </w:rPr>
        <w:t>разна пецива свежа</w:t>
      </w:r>
      <w:r w:rsidR="00005284" w:rsidRPr="00C00028">
        <w:t xml:space="preserve">) </w:t>
      </w:r>
      <w:r>
        <w:rPr>
          <w:lang w:val="sr-Cyrl-RS"/>
        </w:rPr>
        <w:t>и</w:t>
      </w:r>
      <w:r w:rsidR="00005284" w:rsidRPr="00C00028">
        <w:t>7. (</w:t>
      </w:r>
      <w:r>
        <w:rPr>
          <w:lang w:val="sr-Cyrl-RS"/>
        </w:rPr>
        <w:t>разна пецива смрзнута</w:t>
      </w:r>
      <w:r w:rsidR="00005284" w:rsidRPr="00C00028">
        <w:t xml:space="preserve">) </w:t>
      </w:r>
      <w:r>
        <w:rPr>
          <w:lang w:val="sr-Cyrl-RS"/>
        </w:rPr>
        <w:t>није исказана граматура?</w:t>
      </w:r>
    </w:p>
    <w:p w:rsidR="00BE0E8F" w:rsidRPr="00BE0E8F" w:rsidRDefault="00BE0E8F" w:rsidP="00BE0E8F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У</w:t>
      </w:r>
      <w:r w:rsidRPr="00C00028">
        <w:t xml:space="preserve"> </w:t>
      </w:r>
      <w:r>
        <w:rPr>
          <w:lang w:val="sr-Cyrl-RS"/>
        </w:rPr>
        <w:t xml:space="preserve">спецификацији број 8 </w:t>
      </w:r>
      <w:r w:rsidRPr="00C00028">
        <w:t>–</w:t>
      </w:r>
      <w:r>
        <w:rPr>
          <w:lang w:val="sr-Cyrl-RS"/>
        </w:rPr>
        <w:t>остале намирнице широке потрошње</w:t>
      </w:r>
      <w:r w:rsidRPr="00C00028">
        <w:t xml:space="preserve">, </w:t>
      </w:r>
      <w:r w:rsidR="00C00028">
        <w:rPr>
          <w:lang w:val="sr-Cyrl-RS"/>
        </w:rPr>
        <w:t>ставка</w:t>
      </w:r>
      <w:r w:rsidRPr="00C00028">
        <w:t xml:space="preserve"> 19-</w:t>
      </w:r>
      <w:r>
        <w:rPr>
          <w:lang w:val="sr-Cyrl-RS"/>
        </w:rPr>
        <w:t>прашак за</w:t>
      </w:r>
      <w:r w:rsidRPr="00C00028">
        <w:t xml:space="preserve"> </w:t>
      </w:r>
      <w:r>
        <w:rPr>
          <w:lang w:val="sr-Cyrl-RS"/>
        </w:rPr>
        <w:t>пециво од</w:t>
      </w:r>
      <w:r w:rsidRPr="00C00028">
        <w:t xml:space="preserve"> 10 gr </w:t>
      </w:r>
      <w:r>
        <w:rPr>
          <w:lang w:val="sr-Cyrl-RS"/>
        </w:rPr>
        <w:t>и ставка</w:t>
      </w:r>
      <w:r w:rsidRPr="00C00028">
        <w:t xml:space="preserve"> 55-</w:t>
      </w:r>
      <w:r>
        <w:rPr>
          <w:lang w:val="sr-Cyrl-RS"/>
        </w:rPr>
        <w:t>желатин од</w:t>
      </w:r>
      <w:r w:rsidRPr="00C00028">
        <w:t xml:space="preserve"> 10 gr, </w:t>
      </w:r>
      <w:r>
        <w:rPr>
          <w:lang w:val="sr-Cyrl-RS"/>
        </w:rPr>
        <w:t>јединица мере за коју се даје цена</w:t>
      </w:r>
      <w:r w:rsidRPr="00C00028">
        <w:t xml:space="preserve"> </w:t>
      </w:r>
      <w:r>
        <w:rPr>
          <w:lang w:val="sr-Cyrl-RS"/>
        </w:rPr>
        <w:t>и на</w:t>
      </w:r>
      <w:r w:rsidRPr="00C00028">
        <w:t xml:space="preserve"> </w:t>
      </w:r>
      <w:r>
        <w:rPr>
          <w:lang w:val="sr-Cyrl-RS"/>
        </w:rPr>
        <w:t>коју се односи количина је килограм</w:t>
      </w:r>
      <w:r w:rsidRPr="00C00028">
        <w:t>.</w:t>
      </w:r>
      <w:r>
        <w:rPr>
          <w:lang w:val="sr-Cyrl-RS"/>
        </w:rPr>
        <w:t xml:space="preserve"> Да ли је у питању грешка, пошто би количина била 700</w:t>
      </w:r>
      <w:r w:rsidRPr="00BE0E8F">
        <w:rPr>
          <w:lang w:val="sr-Cyrl-RS"/>
        </w:rPr>
        <w:t xml:space="preserve"> </w:t>
      </w:r>
      <w:r w:rsidRPr="00BE0E8F">
        <w:rPr>
          <w:lang w:val="en-US"/>
        </w:rPr>
        <w:t>kg</w:t>
      </w:r>
      <w:r>
        <w:rPr>
          <w:lang w:val="sr-Cyrl-RS"/>
        </w:rPr>
        <w:t xml:space="preserve"> прашка за пециво и </w:t>
      </w:r>
      <w:r w:rsidRPr="00BE0E8F">
        <w:rPr>
          <w:lang w:val="sr-Cyrl-RS"/>
        </w:rPr>
        <w:t xml:space="preserve">140 </w:t>
      </w:r>
      <w:r w:rsidRPr="00BE0E8F">
        <w:rPr>
          <w:lang w:val="en-US"/>
        </w:rPr>
        <w:t>kg</w:t>
      </w:r>
      <w:r>
        <w:rPr>
          <w:lang w:val="sr-Cyrl-RS"/>
        </w:rPr>
        <w:t xml:space="preserve"> желатина</w:t>
      </w:r>
      <w:r w:rsidR="00C00028">
        <w:rPr>
          <w:lang w:val="sr-Cyrl-RS"/>
        </w:rPr>
        <w:t>?</w:t>
      </w:r>
    </w:p>
    <w:p w:rsidR="00BE0E8F" w:rsidRPr="00BE0E8F" w:rsidRDefault="00BE0E8F" w:rsidP="00BE0E8F">
      <w:pPr>
        <w:ind w:left="360"/>
        <w:rPr>
          <w:lang w:val="sr-Cyrl-RS"/>
        </w:rPr>
      </w:pPr>
    </w:p>
    <w:p w:rsidR="0030150F" w:rsidRDefault="0030150F" w:rsidP="00005284"/>
    <w:p w:rsidR="00301832" w:rsidRDefault="00C00028" w:rsidP="00301832">
      <w:pPr>
        <w:pStyle w:val="ListParagraph"/>
      </w:pPr>
      <w:r>
        <w:rPr>
          <w:lang w:val="sr-Cyrl-RS"/>
        </w:rPr>
        <w:t>Одговори</w:t>
      </w:r>
      <w:r w:rsidR="00301832">
        <w:t>:</w:t>
      </w:r>
    </w:p>
    <w:p w:rsidR="00301832" w:rsidRPr="00C00028" w:rsidRDefault="00C00028" w:rsidP="00C00028">
      <w:pPr>
        <w:pStyle w:val="ListParagraph"/>
        <w:numPr>
          <w:ilvl w:val="0"/>
          <w:numId w:val="5"/>
        </w:numPr>
        <w:rPr>
          <w:lang w:val="sr-Cyrl-RS" w:eastAsia="sr-Cyrl-RS"/>
        </w:rPr>
      </w:pPr>
      <w:r w:rsidRPr="00C00028">
        <w:rPr>
          <w:lang w:val="sr-Cyrl-RS" w:eastAsia="sr-Cyrl-RS"/>
        </w:rPr>
        <w:t>Одговор на 1. питање</w:t>
      </w:r>
      <w:r w:rsidR="00815466">
        <w:rPr>
          <w:lang w:eastAsia="sr-Cyrl-RS"/>
        </w:rPr>
        <w:t xml:space="preserve">: </w:t>
      </w:r>
      <w:r w:rsidRPr="00C00028">
        <w:rPr>
          <w:lang w:val="sr-Cyrl-RS" w:eastAsia="sr-Cyrl-RS"/>
        </w:rPr>
        <w:t xml:space="preserve">Односи се на паковања од </w:t>
      </w:r>
      <w:r w:rsidR="00005284">
        <w:rPr>
          <w:lang w:eastAsia="sr-Cyrl-RS"/>
        </w:rPr>
        <w:t xml:space="preserve"> 0,5kg </w:t>
      </w:r>
      <w:r w:rsidRPr="00C00028">
        <w:rPr>
          <w:lang w:val="sr-Cyrl-RS" w:eastAsia="sr-Cyrl-RS"/>
        </w:rPr>
        <w:t>и под редним бројем</w:t>
      </w:r>
      <w:r w:rsidR="00005284">
        <w:rPr>
          <w:lang w:eastAsia="sr-Cyrl-RS"/>
        </w:rPr>
        <w:t xml:space="preserve"> 6 i 7</w:t>
      </w:r>
      <w:r w:rsidR="00301832">
        <w:rPr>
          <w:lang w:eastAsia="sr-Cyrl-RS"/>
        </w:rPr>
        <w:t>.</w:t>
      </w:r>
    </w:p>
    <w:p w:rsidR="00C00028" w:rsidRPr="00C00028" w:rsidRDefault="00C00028" w:rsidP="00C00028">
      <w:pPr>
        <w:pStyle w:val="ListParagraph"/>
        <w:numPr>
          <w:ilvl w:val="0"/>
          <w:numId w:val="5"/>
        </w:numPr>
        <w:rPr>
          <w:lang w:val="sr-Cyrl-RS" w:eastAsia="sr-Cyrl-RS"/>
        </w:rPr>
      </w:pPr>
      <w:r w:rsidRPr="00C00028">
        <w:rPr>
          <w:lang w:val="sr-Cyrl-RS" w:eastAsia="sr-Cyrl-RS"/>
        </w:rPr>
        <w:t xml:space="preserve">Одговор на </w:t>
      </w:r>
      <w:r>
        <w:rPr>
          <w:lang w:val="sr-Cyrl-RS" w:eastAsia="sr-Cyrl-RS"/>
        </w:rPr>
        <w:t>2</w:t>
      </w:r>
      <w:r w:rsidRPr="00C00028">
        <w:rPr>
          <w:lang w:val="sr-Cyrl-RS" w:eastAsia="sr-Cyrl-RS"/>
        </w:rPr>
        <w:t xml:space="preserve">. </w:t>
      </w:r>
      <w:r>
        <w:rPr>
          <w:lang w:val="sr-Cyrl-RS" w:eastAsia="sr-Cyrl-RS"/>
        </w:rPr>
        <w:t>п</w:t>
      </w:r>
      <w:r w:rsidRPr="00C00028">
        <w:rPr>
          <w:lang w:val="sr-Cyrl-RS" w:eastAsia="sr-Cyrl-RS"/>
        </w:rPr>
        <w:t>итање</w:t>
      </w:r>
      <w:r>
        <w:rPr>
          <w:lang w:val="sr-Cyrl-RS" w:eastAsia="sr-Cyrl-RS"/>
        </w:rPr>
        <w:t>:</w:t>
      </w:r>
      <w:r w:rsidR="00910881">
        <w:rPr>
          <w:lang w:eastAsia="sr-Cyrl-RS"/>
        </w:rPr>
        <w:t xml:space="preserve"> </w:t>
      </w:r>
      <w:r w:rsidR="00910881">
        <w:rPr>
          <w:lang w:val="sr-Cyrl-RS" w:eastAsia="sr-Cyrl-RS"/>
        </w:rPr>
        <w:t>Да, у питању је грешка. Јединица мере код ставки 19 и 55 измењена је, та</w:t>
      </w:r>
      <w:r w:rsidR="008C2B11">
        <w:rPr>
          <w:lang w:val="sr-Cyrl-RS" w:eastAsia="sr-Cyrl-RS"/>
        </w:rPr>
        <w:t>ко да се сада тражи број комада</w:t>
      </w:r>
      <w:r w:rsidR="008C2B11">
        <w:rPr>
          <w:lang w:eastAsia="sr-Cyrl-RS"/>
        </w:rPr>
        <w:t>.</w:t>
      </w:r>
      <w:bookmarkStart w:id="1" w:name="_GoBack"/>
      <w:bookmarkEnd w:id="1"/>
    </w:p>
    <w:p w:rsidR="00677BC1" w:rsidRDefault="00677BC1" w:rsidP="00660030">
      <w:pPr>
        <w:pStyle w:val="ListParagraph"/>
        <w:ind w:left="1065"/>
        <w:rPr>
          <w:lang w:eastAsia="sr-Cyrl-RS"/>
        </w:rPr>
      </w:pPr>
    </w:p>
    <w:sectPr w:rsidR="0067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B18"/>
    <w:multiLevelType w:val="hybridMultilevel"/>
    <w:tmpl w:val="0438316E"/>
    <w:lvl w:ilvl="0" w:tplc="A71C6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633A"/>
    <w:multiLevelType w:val="hybridMultilevel"/>
    <w:tmpl w:val="309E762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960C6"/>
    <w:multiLevelType w:val="hybridMultilevel"/>
    <w:tmpl w:val="343EA1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9686B"/>
    <w:multiLevelType w:val="hybridMultilevel"/>
    <w:tmpl w:val="036E077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458CD"/>
    <w:multiLevelType w:val="hybridMultilevel"/>
    <w:tmpl w:val="83ACF8A8"/>
    <w:lvl w:ilvl="0" w:tplc="A73E6D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19"/>
    <w:rsid w:val="00005284"/>
    <w:rsid w:val="0001159B"/>
    <w:rsid w:val="000431DA"/>
    <w:rsid w:val="00052F88"/>
    <w:rsid w:val="000B6055"/>
    <w:rsid w:val="000C68C1"/>
    <w:rsid w:val="001A45C7"/>
    <w:rsid w:val="002D1035"/>
    <w:rsid w:val="0030150F"/>
    <w:rsid w:val="00301832"/>
    <w:rsid w:val="00384719"/>
    <w:rsid w:val="00424B96"/>
    <w:rsid w:val="004254AD"/>
    <w:rsid w:val="00434557"/>
    <w:rsid w:val="004C423C"/>
    <w:rsid w:val="004E0189"/>
    <w:rsid w:val="00532B06"/>
    <w:rsid w:val="00585B40"/>
    <w:rsid w:val="00660030"/>
    <w:rsid w:val="00677BC1"/>
    <w:rsid w:val="006842C9"/>
    <w:rsid w:val="00780EF0"/>
    <w:rsid w:val="0080654B"/>
    <w:rsid w:val="00815466"/>
    <w:rsid w:val="008C2B11"/>
    <w:rsid w:val="00910881"/>
    <w:rsid w:val="009C1CB5"/>
    <w:rsid w:val="00A64F5B"/>
    <w:rsid w:val="00AE461A"/>
    <w:rsid w:val="00BC3A23"/>
    <w:rsid w:val="00BE0E8F"/>
    <w:rsid w:val="00C00028"/>
    <w:rsid w:val="00C037F5"/>
    <w:rsid w:val="00CE0B20"/>
    <w:rsid w:val="00CF7CCB"/>
    <w:rsid w:val="00D74FFE"/>
    <w:rsid w:val="00DE55A6"/>
    <w:rsid w:val="00E70183"/>
    <w:rsid w:val="00E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C9"/>
    <w:rPr>
      <w:rFonts w:ascii="Calibri" w:eastAsia="Times New Roman" w:hAnsi="Calibri" w:cs="Times New Roman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42C9"/>
    <w:pPr>
      <w:widowControl w:val="0"/>
      <w:spacing w:after="0" w:line="240" w:lineRule="auto"/>
    </w:pPr>
    <w:rPr>
      <w:rFonts w:ascii="Arial" w:eastAsia="Calibri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42C9"/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684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C3A23"/>
    <w:pPr>
      <w:spacing w:after="0" w:line="240" w:lineRule="auto"/>
    </w:pPr>
    <w:rPr>
      <w:rFonts w:eastAsiaTheme="minorEastAsia" w:cstheme="minorBidi"/>
      <w:szCs w:val="21"/>
      <w:lang w:val="sr-Cyrl-R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3A23"/>
    <w:rPr>
      <w:rFonts w:ascii="Calibri" w:eastAsiaTheme="minorEastAsia" w:hAnsi="Calibri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C9"/>
    <w:rPr>
      <w:rFonts w:ascii="Calibri" w:eastAsia="Times New Roman" w:hAnsi="Calibri" w:cs="Times New Roman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42C9"/>
    <w:pPr>
      <w:widowControl w:val="0"/>
      <w:spacing w:after="0" w:line="240" w:lineRule="auto"/>
    </w:pPr>
    <w:rPr>
      <w:rFonts w:ascii="Arial" w:eastAsia="Calibri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42C9"/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684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C3A23"/>
    <w:pPr>
      <w:spacing w:after="0" w:line="240" w:lineRule="auto"/>
    </w:pPr>
    <w:rPr>
      <w:rFonts w:eastAsiaTheme="minorEastAsia" w:cstheme="minorBidi"/>
      <w:szCs w:val="21"/>
      <w:lang w:val="sr-Cyrl-R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3A23"/>
    <w:rPr>
      <w:rFonts w:ascii="Calibri" w:eastAsiaTheme="minorEastAsia" w:hAnsi="Calibri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EDBE-69D1-4E29-95CC-01A0FE0F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Win7</cp:lastModifiedBy>
  <cp:revision>9</cp:revision>
  <dcterms:created xsi:type="dcterms:W3CDTF">2020-06-10T11:17:00Z</dcterms:created>
  <dcterms:modified xsi:type="dcterms:W3CDTF">2020-06-10T12:23:00Z</dcterms:modified>
</cp:coreProperties>
</file>